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EA" w:rsidRDefault="006437EA" w:rsidP="006437EA">
      <w:pPr>
        <w:rPr>
          <w:b/>
          <w:sz w:val="28"/>
          <w:szCs w:val="28"/>
        </w:rPr>
      </w:pPr>
      <w:r w:rsidRPr="00B125E2">
        <w:rPr>
          <w:b/>
          <w:sz w:val="28"/>
          <w:szCs w:val="28"/>
        </w:rPr>
        <w:t>Gr</w:t>
      </w:r>
      <w:r>
        <w:rPr>
          <w:b/>
          <w:sz w:val="28"/>
          <w:szCs w:val="28"/>
        </w:rPr>
        <w:t>ound</w:t>
      </w:r>
      <w:r w:rsidRPr="00B125E2">
        <w:rPr>
          <w:b/>
          <w:sz w:val="28"/>
          <w:szCs w:val="28"/>
        </w:rPr>
        <w:t>hog lore</w:t>
      </w:r>
    </w:p>
    <w:p w:rsidR="006437EA" w:rsidRDefault="006437EA" w:rsidP="006437EA">
      <w:pPr>
        <w:rPr>
          <w:b/>
          <w:sz w:val="28"/>
          <w:szCs w:val="28"/>
        </w:rPr>
      </w:pPr>
    </w:p>
    <w:p w:rsidR="006437EA" w:rsidRPr="000E323B" w:rsidRDefault="006437EA" w:rsidP="006437EA">
      <w:pPr>
        <w:rPr>
          <w:i/>
          <w:sz w:val="24"/>
          <w:szCs w:val="24"/>
        </w:rPr>
      </w:pPr>
      <w:r>
        <w:rPr>
          <w:i/>
          <w:sz w:val="24"/>
          <w:szCs w:val="24"/>
        </w:rPr>
        <w:t>b</w:t>
      </w:r>
      <w:r w:rsidRPr="000E323B">
        <w:rPr>
          <w:i/>
          <w:sz w:val="24"/>
          <w:szCs w:val="24"/>
        </w:rPr>
        <w:t>y Sarajane Williams</w:t>
      </w:r>
    </w:p>
    <w:p w:rsidR="006437EA" w:rsidRPr="000E323B" w:rsidRDefault="006437EA" w:rsidP="006437EA">
      <w:pPr>
        <w:rPr>
          <w:i/>
          <w:sz w:val="24"/>
          <w:szCs w:val="24"/>
        </w:rPr>
      </w:pPr>
    </w:p>
    <w:p w:rsidR="00256B56" w:rsidRDefault="006437EA" w:rsidP="00256B56">
      <w:pPr>
        <w:rPr>
          <w:rFonts w:cstheme="minorHAnsi"/>
        </w:rPr>
      </w:pPr>
      <w:r w:rsidRPr="00256B56">
        <w:rPr>
          <w:rFonts w:cstheme="minorHAnsi"/>
        </w:rPr>
        <w:t xml:space="preserve">     Groundhog Day is traditionally celebrated in this region on February 2. If you're not from around here, you might be asking, "Why?" Well, it didn’t begin with the 1993 "Groundhog Day" movie, starring Bill Murray. The origin of the tradition goes back long before German immigrants arrived in colonial Pennsylvania. </w:t>
      </w:r>
    </w:p>
    <w:p w:rsidR="006437EA" w:rsidRPr="00256B56" w:rsidRDefault="006437EA" w:rsidP="00256B56">
      <w:pPr>
        <w:rPr>
          <w:rFonts w:cstheme="minorHAnsi"/>
        </w:rPr>
      </w:pPr>
      <w:r w:rsidRPr="00256B56">
        <w:rPr>
          <w:rFonts w:cstheme="minorHAnsi"/>
        </w:rPr>
        <w:t xml:space="preserve">     In the ancient Celtic world, at the astronomical mid-point between the winter solstice and spring equinox, a St. </w:t>
      </w:r>
      <w:proofErr w:type="spellStart"/>
      <w:r w:rsidRPr="00256B56">
        <w:rPr>
          <w:rFonts w:cstheme="minorHAnsi"/>
        </w:rPr>
        <w:t>Brigid’s</w:t>
      </w:r>
      <w:proofErr w:type="spellEnd"/>
      <w:r w:rsidRPr="00256B56">
        <w:rPr>
          <w:rFonts w:cstheme="minorHAnsi"/>
        </w:rPr>
        <w:t xml:space="preserve"> Day celebration, also known as </w:t>
      </w:r>
      <w:proofErr w:type="spellStart"/>
      <w:r w:rsidRPr="00256B56">
        <w:rPr>
          <w:rFonts w:cstheme="minorHAnsi"/>
        </w:rPr>
        <w:t>Imbolc</w:t>
      </w:r>
      <w:proofErr w:type="spellEnd"/>
      <w:r w:rsidRPr="00256B56">
        <w:rPr>
          <w:rFonts w:cstheme="minorHAnsi"/>
        </w:rPr>
        <w:t xml:space="preserve">, was held. Revered as a Celtic goddess, and later as a Christian saint, </w:t>
      </w:r>
      <w:proofErr w:type="spellStart"/>
      <w:r w:rsidRPr="00256B56">
        <w:rPr>
          <w:rFonts w:cstheme="minorHAnsi"/>
        </w:rPr>
        <w:t>Brigid</w:t>
      </w:r>
      <w:proofErr w:type="spellEnd"/>
      <w:r w:rsidRPr="00256B56">
        <w:rPr>
          <w:rFonts w:cstheme="minorHAnsi"/>
        </w:rPr>
        <w:t xml:space="preserve"> was associated with the sacred flame. Gaelic, Teutonic and Christian beliefs </w:t>
      </w:r>
      <w:r w:rsidR="00640547">
        <w:rPr>
          <w:rFonts w:cstheme="minorHAnsi"/>
        </w:rPr>
        <w:t xml:space="preserve">started to become </w:t>
      </w:r>
      <w:r w:rsidRPr="00256B56">
        <w:rPr>
          <w:rFonts w:cstheme="minorHAnsi"/>
        </w:rPr>
        <w:t xml:space="preserve">interlaced </w:t>
      </w:r>
      <w:r w:rsidR="00076A96">
        <w:rPr>
          <w:rFonts w:cstheme="minorHAnsi"/>
        </w:rPr>
        <w:t>around the time of</w:t>
      </w:r>
      <w:r w:rsidRPr="00256B56">
        <w:rPr>
          <w:rFonts w:cstheme="minorHAnsi"/>
        </w:rPr>
        <w:t xml:space="preserve"> the Roman </w:t>
      </w:r>
      <w:r w:rsidR="00DE4E15">
        <w:rPr>
          <w:rFonts w:cstheme="minorHAnsi"/>
        </w:rPr>
        <w:t>conflicts</w:t>
      </w:r>
      <w:r w:rsidRPr="00256B56">
        <w:rPr>
          <w:rFonts w:cstheme="minorHAnsi"/>
        </w:rPr>
        <w:t xml:space="preserve"> in </w:t>
      </w:r>
      <w:r w:rsidR="00DE4E15">
        <w:rPr>
          <w:rFonts w:cstheme="minorHAnsi"/>
        </w:rPr>
        <w:t>4</w:t>
      </w:r>
      <w:r w:rsidR="00952DFA" w:rsidRPr="00952DFA">
        <w:rPr>
          <w:rFonts w:cstheme="minorHAnsi"/>
          <w:vertAlign w:val="superscript"/>
        </w:rPr>
        <w:t xml:space="preserve"> </w:t>
      </w:r>
      <w:proofErr w:type="spellStart"/>
      <w:r w:rsidR="00952DFA" w:rsidRPr="00256B56">
        <w:rPr>
          <w:rFonts w:cstheme="minorHAnsi"/>
          <w:vertAlign w:val="superscript"/>
        </w:rPr>
        <w:t>th</w:t>
      </w:r>
      <w:proofErr w:type="spellEnd"/>
      <w:r w:rsidR="00952DFA">
        <w:rPr>
          <w:rFonts w:cstheme="minorHAnsi"/>
        </w:rPr>
        <w:t xml:space="preserve"> </w:t>
      </w:r>
      <w:r w:rsidR="00DE4E15">
        <w:rPr>
          <w:rFonts w:cstheme="minorHAnsi"/>
        </w:rPr>
        <w:t xml:space="preserve">- and </w:t>
      </w:r>
      <w:r w:rsidRPr="00256B56">
        <w:rPr>
          <w:rFonts w:cstheme="minorHAnsi"/>
        </w:rPr>
        <w:t>5</w:t>
      </w:r>
      <w:r w:rsidRPr="00256B56">
        <w:rPr>
          <w:rFonts w:cstheme="minorHAnsi"/>
          <w:vertAlign w:val="superscript"/>
        </w:rPr>
        <w:t>th</w:t>
      </w:r>
      <w:r w:rsidRPr="00256B56">
        <w:rPr>
          <w:rFonts w:cstheme="minorHAnsi"/>
        </w:rPr>
        <w:t xml:space="preserve">-century Europe. Thereafter, the celebration of light, known as </w:t>
      </w:r>
      <w:proofErr w:type="spellStart"/>
      <w:r w:rsidRPr="00256B56">
        <w:rPr>
          <w:rFonts w:cstheme="minorHAnsi"/>
        </w:rPr>
        <w:t>Candlemas</w:t>
      </w:r>
      <w:proofErr w:type="spellEnd"/>
      <w:r w:rsidRPr="00256B56">
        <w:rPr>
          <w:rFonts w:cstheme="minorHAnsi"/>
        </w:rPr>
        <w:t xml:space="preserve"> in Christian traditions, was usually celebrated on the eve of February 2, or during the full moon closest to the first spring thaw. It was customary for clergy to bless candles that were distributed to early European Christians. A lit candle was then placed in each widow of the home, to bring light in the dark of winter on </w:t>
      </w:r>
      <w:proofErr w:type="spellStart"/>
      <w:r w:rsidRPr="00256B56">
        <w:rPr>
          <w:rFonts w:cstheme="minorHAnsi"/>
        </w:rPr>
        <w:t>Candlemas</w:t>
      </w:r>
      <w:proofErr w:type="spellEnd"/>
      <w:r w:rsidRPr="00256B56">
        <w:rPr>
          <w:rFonts w:cstheme="minorHAnsi"/>
        </w:rPr>
        <w:t xml:space="preserve"> Day. It was believed that if the weather was fair on February 2, and the sun cast a shadow on a hedgehog or badger, six weeks of cold and stormy weather would follow. </w:t>
      </w:r>
    </w:p>
    <w:p w:rsidR="006437EA" w:rsidRPr="00256B56" w:rsidRDefault="00256B56" w:rsidP="006437EA">
      <w:pPr>
        <w:rPr>
          <w:rFonts w:cstheme="minorHAnsi"/>
        </w:rPr>
      </w:pPr>
      <w:r>
        <w:rPr>
          <w:rFonts w:cstheme="minorHAnsi"/>
        </w:rPr>
        <w:t xml:space="preserve">     </w:t>
      </w:r>
      <w:r w:rsidR="006437EA" w:rsidRPr="00256B56">
        <w:rPr>
          <w:rFonts w:cstheme="minorHAnsi"/>
        </w:rPr>
        <w:t>When German settlers arrived in Pennsylvania in the early 18</w:t>
      </w:r>
      <w:r w:rsidR="006437EA" w:rsidRPr="00256B56">
        <w:rPr>
          <w:rFonts w:cstheme="minorHAnsi"/>
          <w:vertAlign w:val="superscript"/>
        </w:rPr>
        <w:t>th</w:t>
      </w:r>
      <w:r w:rsidR="006437EA" w:rsidRPr="00256B56">
        <w:rPr>
          <w:rFonts w:cstheme="minorHAnsi"/>
        </w:rPr>
        <w:t xml:space="preserve"> century, they deemed the indigenous North American groundhog, to be an appropriate substitute for the European hedgehog. The </w:t>
      </w:r>
      <w:proofErr w:type="spellStart"/>
      <w:r w:rsidR="006437EA" w:rsidRPr="00256B56">
        <w:rPr>
          <w:rFonts w:cstheme="minorHAnsi"/>
          <w:i/>
        </w:rPr>
        <w:t>grundsau</w:t>
      </w:r>
      <w:proofErr w:type="spellEnd"/>
      <w:r w:rsidR="006437EA" w:rsidRPr="00256B56">
        <w:rPr>
          <w:rFonts w:cstheme="minorHAnsi"/>
        </w:rPr>
        <w:t xml:space="preserve"> or groundhog, also known as </w:t>
      </w:r>
      <w:proofErr w:type="spellStart"/>
      <w:r w:rsidR="006437EA" w:rsidRPr="00256B56">
        <w:rPr>
          <w:rStyle w:val="Emphasis"/>
          <w:rFonts w:cstheme="minorHAnsi"/>
        </w:rPr>
        <w:t>Marmota</w:t>
      </w:r>
      <w:proofErr w:type="spellEnd"/>
      <w:r w:rsidR="006437EA" w:rsidRPr="00256B56">
        <w:rPr>
          <w:rStyle w:val="Emphasis"/>
          <w:rFonts w:cstheme="minorHAnsi"/>
        </w:rPr>
        <w:t xml:space="preserve"> </w:t>
      </w:r>
      <w:proofErr w:type="spellStart"/>
      <w:r w:rsidR="006437EA" w:rsidRPr="00256B56">
        <w:rPr>
          <w:rStyle w:val="Emphasis"/>
          <w:rFonts w:cstheme="minorHAnsi"/>
        </w:rPr>
        <w:t>monax</w:t>
      </w:r>
      <w:proofErr w:type="spellEnd"/>
      <w:r w:rsidR="006437EA" w:rsidRPr="00256B56">
        <w:rPr>
          <w:rStyle w:val="Emphasis"/>
          <w:rFonts w:cstheme="minorHAnsi"/>
        </w:rPr>
        <w:t xml:space="preserve"> </w:t>
      </w:r>
      <w:r w:rsidR="006437EA" w:rsidRPr="00256B56">
        <w:rPr>
          <w:rStyle w:val="Emphasis"/>
          <w:rFonts w:cstheme="minorHAnsi"/>
          <w:i w:val="0"/>
        </w:rPr>
        <w:t>or</w:t>
      </w:r>
      <w:r w:rsidR="006437EA" w:rsidRPr="00256B56">
        <w:rPr>
          <w:rFonts w:cstheme="minorHAnsi"/>
        </w:rPr>
        <w:t xml:space="preserve"> woodchuck was the most plentiful hibernating mammal in the region. They have </w:t>
      </w:r>
      <w:r w:rsidR="00076A96">
        <w:rPr>
          <w:rFonts w:cstheme="minorHAnsi"/>
        </w:rPr>
        <w:t xml:space="preserve">also </w:t>
      </w:r>
      <w:r w:rsidR="006437EA" w:rsidRPr="00256B56">
        <w:rPr>
          <w:rFonts w:cstheme="minorHAnsi"/>
        </w:rPr>
        <w:t>been called whistle pigs because when alarmed, they use a high-pitched whistle to warn the rest of the colony. Farmers were dependent on good weather, so the prognostication from an intellig</w:t>
      </w:r>
      <w:r w:rsidR="00A942E9" w:rsidRPr="00256B56">
        <w:rPr>
          <w:rFonts w:cstheme="minorHAnsi"/>
        </w:rPr>
        <w:t xml:space="preserve">ent groundhog was most welcome, although the furry vegetarian critters were not welcome in the garden. </w:t>
      </w:r>
      <w:r w:rsidR="006437EA" w:rsidRPr="00256B56">
        <w:rPr>
          <w:rFonts w:cstheme="minorHAnsi"/>
        </w:rPr>
        <w:t xml:space="preserve">The early Pennsylvania Germans determined that if a </w:t>
      </w:r>
      <w:proofErr w:type="spellStart"/>
      <w:r w:rsidR="006437EA" w:rsidRPr="00256B56">
        <w:rPr>
          <w:rFonts w:cstheme="minorHAnsi"/>
        </w:rPr>
        <w:t>grundsau</w:t>
      </w:r>
      <w:proofErr w:type="spellEnd"/>
      <w:r w:rsidR="006437EA" w:rsidRPr="00256B56">
        <w:rPr>
          <w:rFonts w:cstheme="minorHAnsi"/>
        </w:rPr>
        <w:t xml:space="preserve"> crawled out of his hole a sunny day on Feb. 2 and saw his shadow, he would return to his underground abode for six more weeks of napping during the snowy winter. If the day was cloudy, moderate weather was predicted for the second half of winter, and if it snowed on that day, there would be a good year ahead.</w:t>
      </w:r>
    </w:p>
    <w:p w:rsidR="006437EA" w:rsidRPr="00256B56" w:rsidRDefault="006437EA" w:rsidP="00256B56">
      <w:pPr>
        <w:rPr>
          <w:rFonts w:cstheme="minorHAnsi"/>
          <w:bCs/>
        </w:rPr>
      </w:pPr>
      <w:r w:rsidRPr="00256B56">
        <w:rPr>
          <w:rFonts w:cstheme="minorHAnsi"/>
          <w:bCs/>
        </w:rPr>
        <w:t xml:space="preserve">     Despite the somewhat</w:t>
      </w:r>
      <w:r w:rsidR="00446158">
        <w:rPr>
          <w:rFonts w:cstheme="minorHAnsi"/>
          <w:bCs/>
        </w:rPr>
        <w:t>-</w:t>
      </w:r>
      <w:r w:rsidRPr="00256B56">
        <w:rPr>
          <w:rFonts w:cstheme="minorHAnsi"/>
          <w:bCs/>
        </w:rPr>
        <w:t xml:space="preserve">low accuracy of the </w:t>
      </w:r>
      <w:proofErr w:type="spellStart"/>
      <w:r w:rsidRPr="00256B56">
        <w:rPr>
          <w:rFonts w:cstheme="minorHAnsi"/>
          <w:bCs/>
        </w:rPr>
        <w:t>grundsau's</w:t>
      </w:r>
      <w:proofErr w:type="spellEnd"/>
      <w:r w:rsidRPr="00256B56">
        <w:rPr>
          <w:rFonts w:cstheme="minorHAnsi"/>
          <w:bCs/>
        </w:rPr>
        <w:t xml:space="preserve"> predictions, a proclamation by the editor of </w:t>
      </w:r>
      <w:r w:rsidRPr="00256B56">
        <w:rPr>
          <w:rFonts w:cstheme="minorHAnsi"/>
          <w:bCs/>
          <w:i/>
          <w:iCs/>
        </w:rPr>
        <w:t>The Punxsutawney Spirit</w:t>
      </w:r>
      <w:r w:rsidRPr="00256B56">
        <w:rPr>
          <w:rFonts w:cstheme="minorHAnsi"/>
          <w:bCs/>
        </w:rPr>
        <w:t xml:space="preserve"> newspaper marked Pennsylvania's first official celebration of Groundhog Day on February 2nd, 1886. To date, winter prognostications by </w:t>
      </w:r>
      <w:proofErr w:type="spellStart"/>
      <w:r w:rsidRPr="00256B56">
        <w:rPr>
          <w:rFonts w:cstheme="minorHAnsi"/>
          <w:bCs/>
        </w:rPr>
        <w:t>grundsau</w:t>
      </w:r>
      <w:proofErr w:type="spellEnd"/>
      <w:r w:rsidRPr="00256B56">
        <w:rPr>
          <w:rFonts w:cstheme="minorHAnsi"/>
          <w:bCs/>
        </w:rPr>
        <w:t xml:space="preserve"> Punxsutawney Phil have been correct only 39 percent of the time. But that might not be bad, compared to </w:t>
      </w:r>
      <w:r w:rsidR="001F1130">
        <w:rPr>
          <w:rFonts w:cstheme="minorHAnsi"/>
          <w:bCs/>
        </w:rPr>
        <w:t xml:space="preserve">the accuracy of </w:t>
      </w:r>
      <w:r w:rsidRPr="00256B56">
        <w:rPr>
          <w:rFonts w:cstheme="minorHAnsi"/>
          <w:bCs/>
        </w:rPr>
        <w:t>current-</w:t>
      </w:r>
      <w:r w:rsidR="001F1130">
        <w:rPr>
          <w:rFonts w:cstheme="minorHAnsi"/>
          <w:bCs/>
        </w:rPr>
        <w:t>day weather predictions that dare not venture past five days.</w:t>
      </w:r>
    </w:p>
    <w:tbl>
      <w:tblPr>
        <w:tblW w:w="5000" w:type="pct"/>
        <w:tblCellSpacing w:w="0" w:type="dxa"/>
        <w:tblCellMar>
          <w:left w:w="0" w:type="dxa"/>
          <w:right w:w="0" w:type="dxa"/>
        </w:tblCellMar>
        <w:tblLook w:val="04A0"/>
      </w:tblPr>
      <w:tblGrid>
        <w:gridCol w:w="9360"/>
      </w:tblGrid>
      <w:tr w:rsidR="006437EA" w:rsidRPr="00256B56" w:rsidTr="00F23A72">
        <w:trPr>
          <w:tblCellSpacing w:w="0" w:type="dxa"/>
        </w:trPr>
        <w:tc>
          <w:tcPr>
            <w:tcW w:w="0" w:type="auto"/>
            <w:hideMark/>
          </w:tcPr>
          <w:tbl>
            <w:tblPr>
              <w:tblW w:w="5000" w:type="pct"/>
              <w:tblCellSpacing w:w="15" w:type="dxa"/>
              <w:tblCellMar>
                <w:top w:w="15" w:type="dxa"/>
                <w:left w:w="15" w:type="dxa"/>
                <w:bottom w:w="15" w:type="dxa"/>
                <w:right w:w="15" w:type="dxa"/>
              </w:tblCellMar>
              <w:tblLook w:val="04A0"/>
            </w:tblPr>
            <w:tblGrid>
              <w:gridCol w:w="9360"/>
            </w:tblGrid>
            <w:tr w:rsidR="006437EA" w:rsidRPr="00256B56" w:rsidTr="00F23A72">
              <w:trPr>
                <w:tblCellSpacing w:w="15" w:type="dxa"/>
              </w:trPr>
              <w:tc>
                <w:tcPr>
                  <w:tcW w:w="0" w:type="auto"/>
                  <w:vAlign w:val="center"/>
                  <w:hideMark/>
                </w:tcPr>
                <w:p w:rsidR="00756C23" w:rsidRDefault="006437EA" w:rsidP="00256B56">
                  <w:pPr>
                    <w:pStyle w:val="NormalWeb"/>
                    <w:spacing w:before="0" w:beforeAutospacing="0" w:after="0" w:afterAutospacing="0"/>
                    <w:rPr>
                      <w:rFonts w:asciiTheme="minorHAnsi" w:hAnsiTheme="minorHAnsi" w:cstheme="minorHAnsi"/>
                      <w:bCs/>
                      <w:sz w:val="22"/>
                      <w:szCs w:val="22"/>
                    </w:rPr>
                  </w:pPr>
                  <w:r w:rsidRPr="00256B56">
                    <w:rPr>
                      <w:rFonts w:asciiTheme="minorHAnsi" w:hAnsiTheme="minorHAnsi" w:cstheme="minorHAnsi"/>
                      <w:bCs/>
                      <w:sz w:val="22"/>
                      <w:szCs w:val="22"/>
                    </w:rPr>
                    <w:t xml:space="preserve">     Groundhogs not only played a </w:t>
                  </w:r>
                  <w:r w:rsidR="00756C23">
                    <w:rPr>
                      <w:rFonts w:asciiTheme="minorHAnsi" w:hAnsiTheme="minorHAnsi" w:cstheme="minorHAnsi"/>
                      <w:bCs/>
                      <w:sz w:val="22"/>
                      <w:szCs w:val="22"/>
                    </w:rPr>
                    <w:t xml:space="preserve">useful </w:t>
                  </w:r>
                  <w:r w:rsidRPr="00256B56">
                    <w:rPr>
                      <w:rFonts w:asciiTheme="minorHAnsi" w:hAnsiTheme="minorHAnsi" w:cstheme="minorHAnsi"/>
                      <w:bCs/>
                      <w:sz w:val="22"/>
                      <w:szCs w:val="22"/>
                    </w:rPr>
                    <w:t>part in assisting our ancestors to determine when to plant their crops, but they became a viable food source</w:t>
                  </w:r>
                  <w:r w:rsidR="001A3836" w:rsidRPr="00256B56">
                    <w:rPr>
                      <w:rFonts w:asciiTheme="minorHAnsi" w:hAnsiTheme="minorHAnsi" w:cstheme="minorHAnsi"/>
                      <w:bCs/>
                      <w:sz w:val="22"/>
                      <w:szCs w:val="22"/>
                    </w:rPr>
                    <w:t xml:space="preserve"> for the settlers</w:t>
                  </w:r>
                  <w:r w:rsidRPr="00256B56">
                    <w:rPr>
                      <w:rFonts w:asciiTheme="minorHAnsi" w:hAnsiTheme="minorHAnsi" w:cstheme="minorHAnsi"/>
                      <w:bCs/>
                      <w:sz w:val="22"/>
                      <w:szCs w:val="22"/>
                    </w:rPr>
                    <w:t xml:space="preserve">, as well. </w:t>
                  </w:r>
                  <w:r w:rsidR="00F8355A" w:rsidRPr="00256B56">
                    <w:rPr>
                      <w:rFonts w:asciiTheme="minorHAnsi" w:hAnsiTheme="minorHAnsi" w:cstheme="minorHAnsi"/>
                      <w:bCs/>
                      <w:sz w:val="22"/>
                      <w:szCs w:val="22"/>
                    </w:rPr>
                    <w:t xml:space="preserve">According to author and food historian William </w:t>
                  </w:r>
                  <w:proofErr w:type="spellStart"/>
                  <w:r w:rsidR="00F8355A" w:rsidRPr="00256B56">
                    <w:rPr>
                      <w:rFonts w:asciiTheme="minorHAnsi" w:hAnsiTheme="minorHAnsi" w:cstheme="minorHAnsi"/>
                      <w:bCs/>
                      <w:sz w:val="22"/>
                      <w:szCs w:val="22"/>
                    </w:rPr>
                    <w:t>Woys</w:t>
                  </w:r>
                  <w:proofErr w:type="spellEnd"/>
                  <w:r w:rsidR="00F8355A" w:rsidRPr="00256B56">
                    <w:rPr>
                      <w:rFonts w:asciiTheme="minorHAnsi" w:hAnsiTheme="minorHAnsi" w:cstheme="minorHAnsi"/>
                      <w:bCs/>
                      <w:sz w:val="22"/>
                      <w:szCs w:val="22"/>
                    </w:rPr>
                    <w:t xml:space="preserve"> Weaver, </w:t>
                  </w:r>
                  <w:r w:rsidR="00756C23">
                    <w:rPr>
                      <w:rFonts w:asciiTheme="minorHAnsi" w:hAnsiTheme="minorHAnsi" w:cstheme="minorHAnsi"/>
                      <w:bCs/>
                      <w:sz w:val="22"/>
                      <w:szCs w:val="22"/>
                    </w:rPr>
                    <w:t>w</w:t>
                  </w:r>
                  <w:r w:rsidRPr="00256B56">
                    <w:rPr>
                      <w:rFonts w:asciiTheme="minorHAnsi" w:hAnsiTheme="minorHAnsi" w:cstheme="minorHAnsi"/>
                      <w:sz w:val="22"/>
                      <w:szCs w:val="22"/>
                    </w:rPr>
                    <w:t>oodchuck</w:t>
                  </w:r>
                  <w:r w:rsidR="00756C23">
                    <w:rPr>
                      <w:rFonts w:asciiTheme="minorHAnsi" w:hAnsiTheme="minorHAnsi" w:cstheme="minorHAnsi"/>
                      <w:sz w:val="22"/>
                      <w:szCs w:val="22"/>
                    </w:rPr>
                    <w:t xml:space="preserve"> when</w:t>
                  </w:r>
                  <w:r w:rsidRPr="00256B56">
                    <w:rPr>
                      <w:rFonts w:asciiTheme="minorHAnsi" w:hAnsiTheme="minorHAnsi" w:cstheme="minorHAnsi"/>
                      <w:sz w:val="22"/>
                      <w:szCs w:val="22"/>
                    </w:rPr>
                    <w:t xml:space="preserve"> </w:t>
                  </w:r>
                  <w:r w:rsidR="00A942E9" w:rsidRPr="00256B56">
                    <w:rPr>
                      <w:rFonts w:asciiTheme="minorHAnsi" w:hAnsiTheme="minorHAnsi" w:cstheme="minorHAnsi"/>
                      <w:sz w:val="22"/>
                      <w:szCs w:val="22"/>
                    </w:rPr>
                    <w:t xml:space="preserve">roasted, marinated, </w:t>
                  </w:r>
                  <w:r w:rsidRPr="00256B56">
                    <w:rPr>
                      <w:rFonts w:asciiTheme="minorHAnsi" w:hAnsiTheme="minorHAnsi" w:cstheme="minorHAnsi"/>
                      <w:sz w:val="22"/>
                      <w:szCs w:val="22"/>
                    </w:rPr>
                    <w:t>smoked or served in a stew, tastes similar to squirrel or rabbit</w:t>
                  </w:r>
                  <w:r w:rsidR="00A942E9" w:rsidRPr="00256B56">
                    <w:rPr>
                      <w:rFonts w:asciiTheme="minorHAnsi" w:hAnsiTheme="minorHAnsi" w:cstheme="minorHAnsi"/>
                      <w:sz w:val="22"/>
                      <w:szCs w:val="22"/>
                    </w:rPr>
                    <w:t>, but without the strong, gamey taste</w:t>
                  </w:r>
                  <w:r w:rsidRPr="00256B56">
                    <w:rPr>
                      <w:rFonts w:asciiTheme="minorHAnsi" w:hAnsiTheme="minorHAnsi" w:cstheme="minorHAnsi"/>
                      <w:sz w:val="22"/>
                      <w:szCs w:val="22"/>
                    </w:rPr>
                    <w:t>. When properly prepared,</w:t>
                  </w:r>
                  <w:r w:rsidR="00F8355A" w:rsidRPr="00256B56">
                    <w:rPr>
                      <w:rFonts w:asciiTheme="minorHAnsi" w:hAnsiTheme="minorHAnsi" w:cstheme="minorHAnsi"/>
                      <w:sz w:val="22"/>
                      <w:szCs w:val="22"/>
                    </w:rPr>
                    <w:t xml:space="preserve"> with </w:t>
                  </w:r>
                  <w:proofErr w:type="spellStart"/>
                  <w:r w:rsidR="00F8355A" w:rsidRPr="00256B56">
                    <w:rPr>
                      <w:rFonts w:asciiTheme="minorHAnsi" w:hAnsiTheme="minorHAnsi" w:cstheme="minorHAnsi"/>
                      <w:sz w:val="22"/>
                      <w:szCs w:val="22"/>
                    </w:rPr>
                    <w:t>axillary</w:t>
                  </w:r>
                  <w:proofErr w:type="spellEnd"/>
                  <w:r w:rsidR="00F8355A" w:rsidRPr="00256B56">
                    <w:rPr>
                      <w:rFonts w:asciiTheme="minorHAnsi" w:hAnsiTheme="minorHAnsi" w:cstheme="minorHAnsi"/>
                      <w:sz w:val="22"/>
                      <w:szCs w:val="22"/>
                    </w:rPr>
                    <w:t xml:space="preserve"> sweat glands removed, </w:t>
                  </w:r>
                  <w:r w:rsidR="00A942E9" w:rsidRPr="00256B56">
                    <w:rPr>
                      <w:rFonts w:asciiTheme="minorHAnsi" w:hAnsiTheme="minorHAnsi" w:cstheme="minorHAnsi"/>
                      <w:sz w:val="22"/>
                      <w:szCs w:val="22"/>
                    </w:rPr>
                    <w:t xml:space="preserve">young </w:t>
                  </w:r>
                  <w:r w:rsidRPr="00256B56">
                    <w:rPr>
                      <w:rFonts w:asciiTheme="minorHAnsi" w:hAnsiTheme="minorHAnsi" w:cstheme="minorHAnsi"/>
                      <w:sz w:val="22"/>
                      <w:szCs w:val="22"/>
                    </w:rPr>
                    <w:t>groundhog</w:t>
                  </w:r>
                  <w:r w:rsidR="00A942E9" w:rsidRPr="00256B56">
                    <w:rPr>
                      <w:rFonts w:asciiTheme="minorHAnsi" w:hAnsiTheme="minorHAnsi" w:cstheme="minorHAnsi"/>
                      <w:sz w:val="22"/>
                      <w:szCs w:val="22"/>
                    </w:rPr>
                    <w:t xml:space="preserve"> ha</w:t>
                  </w:r>
                  <w:r w:rsidR="00F8355A" w:rsidRPr="00256B56">
                    <w:rPr>
                      <w:rFonts w:asciiTheme="minorHAnsi" w:hAnsiTheme="minorHAnsi" w:cstheme="minorHAnsi"/>
                      <w:sz w:val="22"/>
                      <w:szCs w:val="22"/>
                    </w:rPr>
                    <w:t>s</w:t>
                  </w:r>
                  <w:r w:rsidR="00A942E9" w:rsidRPr="00256B56">
                    <w:rPr>
                      <w:rFonts w:asciiTheme="minorHAnsi" w:hAnsiTheme="minorHAnsi" w:cstheme="minorHAnsi"/>
                      <w:sz w:val="22"/>
                      <w:szCs w:val="22"/>
                    </w:rPr>
                    <w:t xml:space="preserve"> been lauded as a gastronomic delicacy</w:t>
                  </w:r>
                  <w:r w:rsidR="00F8355A" w:rsidRPr="00256B56">
                    <w:rPr>
                      <w:rFonts w:asciiTheme="minorHAnsi" w:hAnsiTheme="minorHAnsi" w:cstheme="minorHAnsi"/>
                      <w:sz w:val="22"/>
                      <w:szCs w:val="22"/>
                    </w:rPr>
                    <w:t xml:space="preserve">. </w:t>
                  </w:r>
                  <w:r w:rsidR="00756C23">
                    <w:rPr>
                      <w:rFonts w:asciiTheme="minorHAnsi" w:hAnsiTheme="minorHAnsi" w:cstheme="minorHAnsi"/>
                      <w:sz w:val="22"/>
                      <w:szCs w:val="22"/>
                    </w:rPr>
                    <w:t>G</w:t>
                  </w:r>
                  <w:r w:rsidR="00756C23" w:rsidRPr="00256B56">
                    <w:rPr>
                      <w:rFonts w:asciiTheme="minorHAnsi" w:hAnsiTheme="minorHAnsi" w:cstheme="minorHAnsi"/>
                      <w:bCs/>
                      <w:sz w:val="22"/>
                      <w:szCs w:val="22"/>
                    </w:rPr>
                    <w:t xml:space="preserve">roundhog hunts and dinners became popular income-generators for </w:t>
                  </w:r>
                  <w:r w:rsidR="00756C23">
                    <w:rPr>
                      <w:rFonts w:asciiTheme="minorHAnsi" w:hAnsiTheme="minorHAnsi" w:cstheme="minorHAnsi"/>
                      <w:bCs/>
                      <w:sz w:val="22"/>
                      <w:szCs w:val="22"/>
                    </w:rPr>
                    <w:t xml:space="preserve">local </w:t>
                  </w:r>
                  <w:r w:rsidR="00756C23" w:rsidRPr="00256B56">
                    <w:rPr>
                      <w:rFonts w:asciiTheme="minorHAnsi" w:hAnsiTheme="minorHAnsi" w:cstheme="minorHAnsi"/>
                      <w:bCs/>
                      <w:sz w:val="22"/>
                      <w:szCs w:val="22"/>
                    </w:rPr>
                    <w:t>fund-raising events.</w:t>
                  </w:r>
                </w:p>
                <w:p w:rsidR="001A3836" w:rsidRPr="00256B56" w:rsidRDefault="00256B56" w:rsidP="00256B5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753FD3" w:rsidRPr="00256B56">
                    <w:rPr>
                      <w:rFonts w:asciiTheme="minorHAnsi" w:hAnsiTheme="minorHAnsi" w:cstheme="minorHAnsi"/>
                      <w:sz w:val="22"/>
                      <w:szCs w:val="22"/>
                    </w:rPr>
                    <w:t xml:space="preserve"> </w:t>
                  </w:r>
                  <w:r w:rsidR="00640F21" w:rsidRPr="00256B56">
                    <w:rPr>
                      <w:rFonts w:asciiTheme="minorHAnsi" w:hAnsiTheme="minorHAnsi" w:cstheme="minorHAnsi"/>
                      <w:sz w:val="22"/>
                      <w:szCs w:val="22"/>
                    </w:rPr>
                    <w:t>In 193</w:t>
                  </w:r>
                  <w:r w:rsidR="00122FDA" w:rsidRPr="00256B56">
                    <w:rPr>
                      <w:rFonts w:asciiTheme="minorHAnsi" w:hAnsiTheme="minorHAnsi" w:cstheme="minorHAnsi"/>
                      <w:sz w:val="22"/>
                      <w:szCs w:val="22"/>
                    </w:rPr>
                    <w:t>3</w:t>
                  </w:r>
                  <w:r w:rsidR="00640F21" w:rsidRPr="00256B56">
                    <w:rPr>
                      <w:rFonts w:asciiTheme="minorHAnsi" w:hAnsiTheme="minorHAnsi" w:cstheme="minorHAnsi"/>
                      <w:sz w:val="22"/>
                      <w:szCs w:val="22"/>
                    </w:rPr>
                    <w:t xml:space="preserve">, </w:t>
                  </w:r>
                  <w:r w:rsidR="00122FDA" w:rsidRPr="00256B56">
                    <w:rPr>
                      <w:rFonts w:asciiTheme="minorHAnsi" w:hAnsiTheme="minorHAnsi" w:cstheme="minorHAnsi"/>
                      <w:sz w:val="22"/>
                      <w:szCs w:val="22"/>
                    </w:rPr>
                    <w:t xml:space="preserve">in the aftermath of </w:t>
                  </w:r>
                  <w:r w:rsidR="00753FD3" w:rsidRPr="00256B56">
                    <w:rPr>
                      <w:rFonts w:asciiTheme="minorHAnsi" w:hAnsiTheme="minorHAnsi" w:cstheme="minorHAnsi"/>
                      <w:sz w:val="22"/>
                      <w:szCs w:val="22"/>
                    </w:rPr>
                    <w:t>WWI</w:t>
                  </w:r>
                  <w:r w:rsidR="00122FDA" w:rsidRPr="00256B56">
                    <w:rPr>
                      <w:rFonts w:asciiTheme="minorHAnsi" w:hAnsiTheme="minorHAnsi" w:cstheme="minorHAnsi"/>
                      <w:sz w:val="22"/>
                      <w:szCs w:val="22"/>
                    </w:rPr>
                    <w:t>'s anti-German sentiment</w:t>
                  </w:r>
                  <w:r w:rsidR="00753FD3" w:rsidRPr="00256B56">
                    <w:rPr>
                      <w:rFonts w:asciiTheme="minorHAnsi" w:hAnsiTheme="minorHAnsi" w:cstheme="minorHAnsi"/>
                      <w:sz w:val="22"/>
                      <w:szCs w:val="22"/>
                    </w:rPr>
                    <w:t xml:space="preserve">, the first plans were made in Allentown, for </w:t>
                  </w:r>
                  <w:proofErr w:type="spellStart"/>
                  <w:r w:rsidR="00753FD3" w:rsidRPr="00256B56">
                    <w:rPr>
                      <w:rFonts w:asciiTheme="minorHAnsi" w:hAnsiTheme="minorHAnsi" w:cstheme="minorHAnsi"/>
                      <w:sz w:val="22"/>
                      <w:szCs w:val="22"/>
                    </w:rPr>
                    <w:t>Gr</w:t>
                  </w:r>
                  <w:r w:rsidR="000473B7" w:rsidRPr="00256B56">
                    <w:rPr>
                      <w:rFonts w:asciiTheme="minorHAnsi" w:hAnsiTheme="minorHAnsi" w:cstheme="minorHAnsi"/>
                      <w:sz w:val="22"/>
                      <w:szCs w:val="22"/>
                    </w:rPr>
                    <w:t>undsow</w:t>
                  </w:r>
                  <w:proofErr w:type="spellEnd"/>
                  <w:r w:rsidR="00753FD3" w:rsidRPr="00256B56">
                    <w:rPr>
                      <w:rFonts w:asciiTheme="minorHAnsi" w:hAnsiTheme="minorHAnsi" w:cstheme="minorHAnsi"/>
                      <w:sz w:val="22"/>
                      <w:szCs w:val="22"/>
                    </w:rPr>
                    <w:t xml:space="preserve"> Lodge gatherings to be held </w:t>
                  </w:r>
                  <w:r w:rsidR="00122FDA" w:rsidRPr="00256B56">
                    <w:rPr>
                      <w:rFonts w:asciiTheme="minorHAnsi" w:hAnsiTheme="minorHAnsi" w:cstheme="minorHAnsi"/>
                      <w:sz w:val="22"/>
                      <w:szCs w:val="22"/>
                    </w:rPr>
                    <w:t>on</w:t>
                  </w:r>
                  <w:r w:rsidR="00753FD3" w:rsidRPr="00256B56">
                    <w:rPr>
                      <w:rFonts w:asciiTheme="minorHAnsi" w:hAnsiTheme="minorHAnsi" w:cstheme="minorHAnsi"/>
                      <w:sz w:val="22"/>
                      <w:szCs w:val="22"/>
                    </w:rPr>
                    <w:t xml:space="preserve"> February 2, on Groundhog Day. </w:t>
                  </w:r>
                  <w:r w:rsidR="008E35D0" w:rsidRPr="00256B56">
                    <w:rPr>
                      <w:rFonts w:asciiTheme="minorHAnsi" w:hAnsiTheme="minorHAnsi" w:cstheme="minorHAnsi"/>
                      <w:sz w:val="22"/>
                      <w:szCs w:val="22"/>
                    </w:rPr>
                    <w:t xml:space="preserve">Since then, </w:t>
                  </w:r>
                  <w:r w:rsidR="00753FD3" w:rsidRPr="00256B56">
                    <w:rPr>
                      <w:rFonts w:asciiTheme="minorHAnsi" w:hAnsiTheme="minorHAnsi" w:cstheme="minorHAnsi"/>
                      <w:sz w:val="22"/>
                      <w:szCs w:val="22"/>
                    </w:rPr>
                    <w:t>Pennsylvania German men</w:t>
                  </w:r>
                  <w:r w:rsidR="000473B7" w:rsidRPr="00256B56">
                    <w:rPr>
                      <w:rFonts w:asciiTheme="minorHAnsi" w:hAnsiTheme="minorHAnsi" w:cstheme="minorHAnsi"/>
                      <w:sz w:val="22"/>
                      <w:szCs w:val="22"/>
                    </w:rPr>
                    <w:t xml:space="preserve"> </w:t>
                  </w:r>
                  <w:r w:rsidR="00446158">
                    <w:rPr>
                      <w:rFonts w:asciiTheme="minorHAnsi" w:hAnsiTheme="minorHAnsi" w:cstheme="minorHAnsi"/>
                      <w:sz w:val="22"/>
                      <w:szCs w:val="22"/>
                    </w:rPr>
                    <w:t xml:space="preserve">(only) </w:t>
                  </w:r>
                  <w:r w:rsidR="008E35D0" w:rsidRPr="00256B56">
                    <w:rPr>
                      <w:rFonts w:asciiTheme="minorHAnsi" w:hAnsiTheme="minorHAnsi" w:cstheme="minorHAnsi"/>
                      <w:sz w:val="22"/>
                      <w:szCs w:val="22"/>
                    </w:rPr>
                    <w:t xml:space="preserve">have </w:t>
                  </w:r>
                  <w:r w:rsidR="000473B7" w:rsidRPr="00256B56">
                    <w:rPr>
                      <w:rFonts w:asciiTheme="minorHAnsi" w:hAnsiTheme="minorHAnsi" w:cstheme="minorHAnsi"/>
                      <w:sz w:val="22"/>
                      <w:szCs w:val="22"/>
                    </w:rPr>
                    <w:t>continue</w:t>
                  </w:r>
                  <w:r w:rsidR="008E35D0" w:rsidRPr="00256B56">
                    <w:rPr>
                      <w:rFonts w:asciiTheme="minorHAnsi" w:hAnsiTheme="minorHAnsi" w:cstheme="minorHAnsi"/>
                      <w:sz w:val="22"/>
                      <w:szCs w:val="22"/>
                    </w:rPr>
                    <w:t>d</w:t>
                  </w:r>
                  <w:r w:rsidR="000473B7" w:rsidRPr="00256B56">
                    <w:rPr>
                      <w:rFonts w:asciiTheme="minorHAnsi" w:hAnsiTheme="minorHAnsi" w:cstheme="minorHAnsi"/>
                      <w:sz w:val="22"/>
                      <w:szCs w:val="22"/>
                    </w:rPr>
                    <w:t xml:space="preserve"> to attend the </w:t>
                  </w:r>
                  <w:r w:rsidR="00122FDA" w:rsidRPr="00256B56">
                    <w:rPr>
                      <w:rFonts w:asciiTheme="minorHAnsi" w:hAnsiTheme="minorHAnsi" w:cstheme="minorHAnsi"/>
                      <w:sz w:val="22"/>
                      <w:szCs w:val="22"/>
                    </w:rPr>
                    <w:t xml:space="preserve">annual </w:t>
                  </w:r>
                  <w:proofErr w:type="spellStart"/>
                  <w:r w:rsidR="000473B7" w:rsidRPr="00256B56">
                    <w:rPr>
                      <w:rFonts w:asciiTheme="minorHAnsi" w:hAnsiTheme="minorHAnsi" w:cstheme="minorHAnsi"/>
                      <w:sz w:val="22"/>
                      <w:szCs w:val="22"/>
                    </w:rPr>
                    <w:t>Fersommling</w:t>
                  </w:r>
                  <w:proofErr w:type="spellEnd"/>
                  <w:r w:rsidR="000473B7" w:rsidRPr="00256B56">
                    <w:rPr>
                      <w:rFonts w:asciiTheme="minorHAnsi" w:hAnsiTheme="minorHAnsi" w:cstheme="minorHAnsi"/>
                      <w:sz w:val="22"/>
                      <w:szCs w:val="22"/>
                    </w:rPr>
                    <w:t xml:space="preserve">, not only </w:t>
                  </w:r>
                  <w:r w:rsidR="00753FD3" w:rsidRPr="00256B56">
                    <w:rPr>
                      <w:rFonts w:asciiTheme="minorHAnsi" w:hAnsiTheme="minorHAnsi" w:cstheme="minorHAnsi"/>
                      <w:sz w:val="22"/>
                      <w:szCs w:val="22"/>
                    </w:rPr>
                    <w:t xml:space="preserve">to </w:t>
                  </w:r>
                  <w:r w:rsidR="00482EEA">
                    <w:rPr>
                      <w:rFonts w:asciiTheme="minorHAnsi" w:hAnsiTheme="minorHAnsi" w:cstheme="minorHAnsi"/>
                      <w:sz w:val="22"/>
                      <w:szCs w:val="22"/>
                    </w:rPr>
                    <w:t xml:space="preserve">learn </w:t>
                  </w:r>
                  <w:r w:rsidR="000473B7" w:rsidRPr="00256B56">
                    <w:rPr>
                      <w:rFonts w:asciiTheme="minorHAnsi" w:hAnsiTheme="minorHAnsi" w:cstheme="minorHAnsi"/>
                      <w:sz w:val="22"/>
                      <w:szCs w:val="22"/>
                    </w:rPr>
                    <w:t>the groundhog</w:t>
                  </w:r>
                  <w:r w:rsidR="00482EEA">
                    <w:rPr>
                      <w:rFonts w:asciiTheme="minorHAnsi" w:hAnsiTheme="minorHAnsi" w:cstheme="minorHAnsi"/>
                      <w:sz w:val="22"/>
                      <w:szCs w:val="22"/>
                    </w:rPr>
                    <w:t xml:space="preserve">'s </w:t>
                  </w:r>
                  <w:r w:rsidR="000473B7" w:rsidRPr="00256B56">
                    <w:rPr>
                      <w:rFonts w:asciiTheme="minorHAnsi" w:hAnsiTheme="minorHAnsi" w:cstheme="minorHAnsi"/>
                      <w:sz w:val="22"/>
                      <w:szCs w:val="22"/>
                    </w:rPr>
                    <w:t xml:space="preserve">annual weather prognostication, but also to </w:t>
                  </w:r>
                  <w:r w:rsidR="00753FD3" w:rsidRPr="00256B56">
                    <w:rPr>
                      <w:rFonts w:asciiTheme="minorHAnsi" w:hAnsiTheme="minorHAnsi" w:cstheme="minorHAnsi"/>
                      <w:sz w:val="22"/>
                      <w:szCs w:val="22"/>
                    </w:rPr>
                    <w:t xml:space="preserve">share and instill pride in their </w:t>
                  </w:r>
                  <w:r w:rsidR="000473B7" w:rsidRPr="00256B56">
                    <w:rPr>
                      <w:rFonts w:asciiTheme="minorHAnsi" w:hAnsiTheme="minorHAnsi" w:cstheme="minorHAnsi"/>
                      <w:sz w:val="22"/>
                      <w:szCs w:val="22"/>
                    </w:rPr>
                    <w:t xml:space="preserve">common </w:t>
                  </w:r>
                  <w:r w:rsidR="00482EEA">
                    <w:rPr>
                      <w:rFonts w:asciiTheme="minorHAnsi" w:hAnsiTheme="minorHAnsi" w:cstheme="minorHAnsi"/>
                      <w:sz w:val="22"/>
                      <w:szCs w:val="22"/>
                    </w:rPr>
                    <w:t xml:space="preserve">ethnic </w:t>
                  </w:r>
                  <w:r w:rsidR="000473B7" w:rsidRPr="00256B56">
                    <w:rPr>
                      <w:rFonts w:asciiTheme="minorHAnsi" w:hAnsiTheme="minorHAnsi" w:cstheme="minorHAnsi"/>
                      <w:sz w:val="22"/>
                      <w:szCs w:val="22"/>
                    </w:rPr>
                    <w:t xml:space="preserve">heritage </w:t>
                  </w:r>
                  <w:r w:rsidR="00753FD3" w:rsidRPr="00256B56">
                    <w:rPr>
                      <w:rFonts w:asciiTheme="minorHAnsi" w:hAnsiTheme="minorHAnsi" w:cstheme="minorHAnsi"/>
                      <w:sz w:val="22"/>
                      <w:szCs w:val="22"/>
                    </w:rPr>
                    <w:t xml:space="preserve">by speaking in the dialect, </w:t>
                  </w:r>
                  <w:r w:rsidR="000473B7" w:rsidRPr="00256B56">
                    <w:rPr>
                      <w:rFonts w:asciiTheme="minorHAnsi" w:hAnsiTheme="minorHAnsi" w:cstheme="minorHAnsi"/>
                      <w:sz w:val="22"/>
                      <w:szCs w:val="22"/>
                    </w:rPr>
                    <w:t>eating traditional foods, and expressing their humor and fond memories</w:t>
                  </w:r>
                  <w:r w:rsidR="00122FDA" w:rsidRPr="00256B56">
                    <w:rPr>
                      <w:rFonts w:asciiTheme="minorHAnsi" w:hAnsiTheme="minorHAnsi" w:cstheme="minorHAnsi"/>
                      <w:sz w:val="22"/>
                      <w:szCs w:val="22"/>
                    </w:rPr>
                    <w:t xml:space="preserve"> and customs</w:t>
                  </w:r>
                  <w:r w:rsidR="000473B7" w:rsidRPr="00256B56">
                    <w:rPr>
                      <w:rFonts w:asciiTheme="minorHAnsi" w:hAnsiTheme="minorHAnsi" w:cstheme="minorHAnsi"/>
                      <w:sz w:val="22"/>
                      <w:szCs w:val="22"/>
                    </w:rPr>
                    <w:t xml:space="preserve"> through poems, skits, songs and speeches. </w:t>
                  </w:r>
                  <w:r w:rsidR="00ED46EC" w:rsidRPr="00256B56">
                    <w:rPr>
                      <w:rFonts w:asciiTheme="minorHAnsi" w:hAnsiTheme="minorHAnsi" w:cstheme="minorHAnsi"/>
                      <w:sz w:val="22"/>
                      <w:szCs w:val="22"/>
                    </w:rPr>
                    <w:t>Despite being a traditional dish, groundhog is not served at the an</w:t>
                  </w:r>
                  <w:r w:rsidR="008E35D0" w:rsidRPr="00256B56">
                    <w:rPr>
                      <w:rFonts w:asciiTheme="minorHAnsi" w:hAnsiTheme="minorHAnsi" w:cstheme="minorHAnsi"/>
                      <w:sz w:val="22"/>
                      <w:szCs w:val="22"/>
                    </w:rPr>
                    <w:t>n</w:t>
                  </w:r>
                  <w:r w:rsidR="00ED46EC" w:rsidRPr="00256B56">
                    <w:rPr>
                      <w:rFonts w:asciiTheme="minorHAnsi" w:hAnsiTheme="minorHAnsi" w:cstheme="minorHAnsi"/>
                      <w:sz w:val="22"/>
                      <w:szCs w:val="22"/>
                    </w:rPr>
                    <w:t xml:space="preserve">ual meetings because the members prefer not to eat their mascot. </w:t>
                  </w:r>
                  <w:r w:rsidR="00122FDA" w:rsidRPr="00256B56">
                    <w:rPr>
                      <w:rFonts w:asciiTheme="minorHAnsi" w:hAnsiTheme="minorHAnsi" w:cstheme="minorHAnsi"/>
                      <w:sz w:val="22"/>
                      <w:szCs w:val="22"/>
                    </w:rPr>
                    <w:lastRenderedPageBreak/>
                    <w:t xml:space="preserve">There are currently 17 extant </w:t>
                  </w:r>
                  <w:proofErr w:type="spellStart"/>
                  <w:r w:rsidR="00122FDA" w:rsidRPr="00256B56">
                    <w:rPr>
                      <w:rFonts w:asciiTheme="minorHAnsi" w:hAnsiTheme="minorHAnsi" w:cstheme="minorHAnsi"/>
                      <w:sz w:val="22"/>
                      <w:szCs w:val="22"/>
                    </w:rPr>
                    <w:t>Grundsow</w:t>
                  </w:r>
                  <w:proofErr w:type="spellEnd"/>
                  <w:r w:rsidR="00122FDA" w:rsidRPr="00256B56">
                    <w:rPr>
                      <w:rFonts w:asciiTheme="minorHAnsi" w:hAnsiTheme="minorHAnsi" w:cstheme="minorHAnsi"/>
                      <w:sz w:val="22"/>
                      <w:szCs w:val="22"/>
                    </w:rPr>
                    <w:t xml:space="preserve"> Lodges that have followed the tradition of the </w:t>
                  </w:r>
                  <w:proofErr w:type="spellStart"/>
                  <w:r w:rsidR="00122FDA" w:rsidRPr="00256B56">
                    <w:rPr>
                      <w:rFonts w:asciiTheme="minorHAnsi" w:hAnsiTheme="minorHAnsi" w:cstheme="minorHAnsi"/>
                      <w:sz w:val="22"/>
                      <w:szCs w:val="22"/>
                    </w:rPr>
                    <w:t>Nummer</w:t>
                  </w:r>
                  <w:proofErr w:type="spellEnd"/>
                  <w:r w:rsidR="00122FDA" w:rsidRPr="00256B56">
                    <w:rPr>
                      <w:rFonts w:asciiTheme="minorHAnsi" w:hAnsiTheme="minorHAnsi" w:cstheme="minorHAnsi"/>
                      <w:sz w:val="22"/>
                      <w:szCs w:val="22"/>
                    </w:rPr>
                    <w:t xml:space="preserve"> </w:t>
                  </w:r>
                  <w:proofErr w:type="spellStart"/>
                  <w:r w:rsidR="00122FDA" w:rsidRPr="00256B56">
                    <w:rPr>
                      <w:rFonts w:asciiTheme="minorHAnsi" w:hAnsiTheme="minorHAnsi" w:cstheme="minorHAnsi"/>
                      <w:sz w:val="22"/>
                      <w:szCs w:val="22"/>
                    </w:rPr>
                    <w:t>Ains</w:t>
                  </w:r>
                  <w:proofErr w:type="spellEnd"/>
                  <w:r w:rsidR="00122FDA" w:rsidRPr="00256B56">
                    <w:rPr>
                      <w:rFonts w:asciiTheme="minorHAnsi" w:hAnsiTheme="minorHAnsi" w:cstheme="minorHAnsi"/>
                      <w:sz w:val="22"/>
                      <w:szCs w:val="22"/>
                    </w:rPr>
                    <w:t xml:space="preserve"> an </w:t>
                  </w:r>
                  <w:proofErr w:type="spellStart"/>
                  <w:r w:rsidR="00122FDA" w:rsidRPr="00256B56">
                    <w:rPr>
                      <w:rFonts w:asciiTheme="minorHAnsi" w:hAnsiTheme="minorHAnsi" w:cstheme="minorHAnsi"/>
                      <w:sz w:val="22"/>
                      <w:szCs w:val="22"/>
                    </w:rPr>
                    <w:t>Da</w:t>
                  </w:r>
                  <w:proofErr w:type="spellEnd"/>
                  <w:r w:rsidR="00122FDA" w:rsidRPr="00256B56">
                    <w:rPr>
                      <w:rFonts w:asciiTheme="minorHAnsi" w:hAnsiTheme="minorHAnsi" w:cstheme="minorHAnsi"/>
                      <w:sz w:val="22"/>
                      <w:szCs w:val="22"/>
                    </w:rPr>
                    <w:t xml:space="preserve"> </w:t>
                  </w:r>
                  <w:proofErr w:type="spellStart"/>
                  <w:r w:rsidR="00122FDA" w:rsidRPr="00256B56">
                    <w:rPr>
                      <w:rFonts w:asciiTheme="minorHAnsi" w:hAnsiTheme="minorHAnsi" w:cstheme="minorHAnsi"/>
                      <w:sz w:val="22"/>
                      <w:szCs w:val="22"/>
                    </w:rPr>
                    <w:t>Lechaw</w:t>
                  </w:r>
                  <w:proofErr w:type="spellEnd"/>
                  <w:r w:rsidR="00122FDA" w:rsidRPr="00256B56">
                    <w:rPr>
                      <w:rFonts w:asciiTheme="minorHAnsi" w:hAnsiTheme="minorHAnsi" w:cstheme="minorHAnsi"/>
                      <w:sz w:val="22"/>
                      <w:szCs w:val="22"/>
                    </w:rPr>
                    <w:t xml:space="preserve"> (Num</w:t>
                  </w:r>
                  <w:r w:rsidR="00CC7435" w:rsidRPr="00256B56">
                    <w:rPr>
                      <w:rFonts w:asciiTheme="minorHAnsi" w:hAnsiTheme="minorHAnsi" w:cstheme="minorHAnsi"/>
                      <w:sz w:val="22"/>
                      <w:szCs w:val="22"/>
                    </w:rPr>
                    <w:t>ber One on the Lehigh (River))</w:t>
                  </w:r>
                  <w:r w:rsidR="00ED46EC" w:rsidRPr="00256B56">
                    <w:rPr>
                      <w:rFonts w:asciiTheme="minorHAnsi" w:hAnsiTheme="minorHAnsi" w:cstheme="minorHAnsi"/>
                      <w:sz w:val="22"/>
                      <w:szCs w:val="22"/>
                    </w:rPr>
                    <w:t xml:space="preserve"> and are dedicated to keeping the language and customs of the Pennsylvania  Germans alive.</w:t>
                  </w:r>
                </w:p>
                <w:p w:rsidR="00256B56" w:rsidRPr="00256B56" w:rsidRDefault="00256B56" w:rsidP="00256B56">
                  <w:pPr>
                    <w:rPr>
                      <w:rFonts w:cstheme="minorHAnsi"/>
                    </w:rPr>
                  </w:pPr>
                  <w:r>
                    <w:rPr>
                      <w:rFonts w:cstheme="minorHAnsi"/>
                    </w:rPr>
                    <w:t xml:space="preserve">     </w:t>
                  </w:r>
                  <w:r w:rsidR="008E35D0" w:rsidRPr="00256B56">
                    <w:rPr>
                      <w:rFonts w:cstheme="minorHAnsi"/>
                    </w:rPr>
                    <w:t>The perennial groundhog</w:t>
                  </w:r>
                  <w:r w:rsidRPr="00256B56">
                    <w:rPr>
                      <w:rFonts w:cstheme="minorHAnsi"/>
                    </w:rPr>
                    <w:t xml:space="preserve"> has become such a wonderful cultural icon and has served our ancestors in such vital ways. It makes </w:t>
                  </w:r>
                  <w:r w:rsidR="00446158">
                    <w:rPr>
                      <w:rFonts w:cstheme="minorHAnsi"/>
                    </w:rPr>
                    <w:t>one</w:t>
                  </w:r>
                  <w:r w:rsidRPr="00256B56">
                    <w:rPr>
                      <w:rFonts w:cstheme="minorHAnsi"/>
                    </w:rPr>
                    <w:t xml:space="preserve"> wonder, "</w:t>
                  </w:r>
                  <w:r w:rsidRPr="00256B56">
                    <w:rPr>
                      <w:rFonts w:cstheme="minorHAnsi"/>
                      <w:bCs/>
                    </w:rPr>
                    <w:t>How much wood could a woodchuck chuck, if a woodchuck could chuck wood?"</w:t>
                  </w:r>
                </w:p>
                <w:p w:rsidR="00ED46EC" w:rsidRDefault="00ED46EC" w:rsidP="00256B56">
                  <w:pPr>
                    <w:pStyle w:val="NormalWeb"/>
                    <w:spacing w:before="0" w:beforeAutospacing="0" w:after="0" w:afterAutospacing="0"/>
                    <w:rPr>
                      <w:rFonts w:asciiTheme="minorHAnsi" w:hAnsiTheme="minorHAnsi" w:cstheme="minorHAnsi"/>
                      <w:sz w:val="22"/>
                      <w:szCs w:val="22"/>
                    </w:rPr>
                  </w:pPr>
                </w:p>
                <w:p w:rsidR="00A159F0" w:rsidRPr="00256B56" w:rsidRDefault="00A159F0" w:rsidP="00A159F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sz w:val="22"/>
                      <w:szCs w:val="22"/>
                    </w:rPr>
                    <w:t xml:space="preserve">     </w:t>
                  </w:r>
                  <w:r w:rsidRPr="00A159F0">
                    <w:rPr>
                      <w:rFonts w:asciiTheme="minorHAnsi" w:hAnsiTheme="minorHAnsi" w:cstheme="minorHAnsi"/>
                      <w:i/>
                      <w:sz w:val="22"/>
                      <w:szCs w:val="22"/>
                    </w:rPr>
                    <w:t xml:space="preserve">Sarajane Williams is president of the Lower Macungie Township Historical Society. William </w:t>
                  </w:r>
                  <w:proofErr w:type="spellStart"/>
                  <w:r w:rsidRPr="00A159F0">
                    <w:rPr>
                      <w:rFonts w:asciiTheme="minorHAnsi" w:hAnsiTheme="minorHAnsi" w:cstheme="minorHAnsi"/>
                      <w:i/>
                      <w:sz w:val="22"/>
                      <w:szCs w:val="22"/>
                    </w:rPr>
                    <w:t>Woys</w:t>
                  </w:r>
                  <w:proofErr w:type="spellEnd"/>
                  <w:r w:rsidRPr="00A159F0">
                    <w:rPr>
                      <w:rFonts w:asciiTheme="minorHAnsi" w:hAnsiTheme="minorHAnsi" w:cstheme="minorHAnsi"/>
                      <w:i/>
                      <w:sz w:val="22"/>
                      <w:szCs w:val="22"/>
                    </w:rPr>
                    <w:t xml:space="preserve"> Weaver will be a featured presenter at the Macungie Institute in spring. For more information, please visit: </w:t>
                  </w:r>
                  <w:r>
                    <w:rPr>
                      <w:rFonts w:asciiTheme="minorHAnsi" w:hAnsiTheme="minorHAnsi" w:cstheme="minorHAnsi"/>
                      <w:sz w:val="22"/>
                      <w:szCs w:val="22"/>
                    </w:rPr>
                    <w:t>www.LMThistory.org.</w:t>
                  </w:r>
                </w:p>
              </w:tc>
            </w:tr>
          </w:tbl>
          <w:p w:rsidR="006437EA" w:rsidRPr="00256B56" w:rsidRDefault="006437EA" w:rsidP="00256B56">
            <w:pPr>
              <w:rPr>
                <w:rFonts w:eastAsia="Times New Roman" w:cstheme="minorHAnsi"/>
              </w:rPr>
            </w:pPr>
          </w:p>
        </w:tc>
      </w:tr>
    </w:tbl>
    <w:p w:rsidR="00FC66D3" w:rsidRPr="00256B56" w:rsidRDefault="00FC66D3" w:rsidP="00256B56">
      <w:pPr>
        <w:rPr>
          <w:rFonts w:cstheme="minorHAnsi"/>
        </w:rPr>
      </w:pPr>
    </w:p>
    <w:tbl>
      <w:tblPr>
        <w:tblW w:w="5000" w:type="pct"/>
        <w:tblCellSpacing w:w="0" w:type="dxa"/>
        <w:tblCellMar>
          <w:left w:w="0" w:type="dxa"/>
          <w:right w:w="0" w:type="dxa"/>
        </w:tblCellMar>
        <w:tblLook w:val="04A0"/>
      </w:tblPr>
      <w:tblGrid>
        <w:gridCol w:w="9360"/>
      </w:tblGrid>
      <w:tr w:rsidR="009200A9" w:rsidRPr="00256B56" w:rsidTr="009200A9">
        <w:trPr>
          <w:tblCellSpacing w:w="0" w:type="dxa"/>
        </w:trPr>
        <w:tc>
          <w:tcPr>
            <w:tcW w:w="0" w:type="auto"/>
            <w:hideMark/>
          </w:tcPr>
          <w:p w:rsidR="009200A9" w:rsidRPr="00256B56" w:rsidRDefault="009200A9" w:rsidP="009200A9">
            <w:pPr>
              <w:rPr>
                <w:rFonts w:eastAsia="Times New Roman" w:cstheme="minorHAnsi"/>
              </w:rPr>
            </w:pPr>
          </w:p>
        </w:tc>
      </w:tr>
      <w:tr w:rsidR="009200A9" w:rsidRPr="00256B56" w:rsidTr="009200A9">
        <w:trPr>
          <w:tblCellSpacing w:w="0" w:type="dxa"/>
        </w:trPr>
        <w:tc>
          <w:tcPr>
            <w:tcW w:w="0" w:type="auto"/>
            <w:hideMark/>
          </w:tcPr>
          <w:p w:rsidR="009200A9" w:rsidRPr="00256B56" w:rsidRDefault="009200A9" w:rsidP="009200A9">
            <w:pPr>
              <w:jc w:val="center"/>
              <w:rPr>
                <w:rFonts w:eastAsia="Times New Roman" w:cstheme="minorHAnsi"/>
              </w:rPr>
            </w:pPr>
          </w:p>
        </w:tc>
      </w:tr>
    </w:tbl>
    <w:p w:rsidR="006405EE" w:rsidRPr="00D1647A" w:rsidRDefault="00D1647A" w:rsidP="00B01729">
      <w:pPr>
        <w:rPr>
          <w:rFonts w:cstheme="minorHAnsi"/>
          <w:sz w:val="18"/>
          <w:szCs w:val="18"/>
        </w:rPr>
      </w:pPr>
      <w:r w:rsidRPr="00D1647A">
        <w:rPr>
          <w:rFonts w:cstheme="minorHAnsi"/>
          <w:sz w:val="18"/>
          <w:szCs w:val="18"/>
        </w:rPr>
        <w:t>(c) 2013</w:t>
      </w:r>
    </w:p>
    <w:p w:rsidR="00B125E2" w:rsidRPr="00256B56" w:rsidRDefault="00B125E2" w:rsidP="00B01729">
      <w:pPr>
        <w:rPr>
          <w:rFonts w:cstheme="minorHAnsi"/>
        </w:rPr>
      </w:pPr>
    </w:p>
    <w:p w:rsidR="008F7CFE" w:rsidRPr="00256B56" w:rsidRDefault="008F7CFE" w:rsidP="00B01729">
      <w:pPr>
        <w:rPr>
          <w:rFonts w:cstheme="minorHAnsi"/>
        </w:rPr>
      </w:pPr>
    </w:p>
    <w:p w:rsidR="000A2D4E" w:rsidRPr="00256B56" w:rsidRDefault="000A2D4E">
      <w:pPr>
        <w:rPr>
          <w:rFonts w:cstheme="minorHAnsi"/>
        </w:rPr>
      </w:pPr>
    </w:p>
    <w:sectPr w:rsidR="000A2D4E" w:rsidRPr="00256B56" w:rsidSect="00985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200A9"/>
    <w:rsid w:val="000473B7"/>
    <w:rsid w:val="00076A96"/>
    <w:rsid w:val="000A2D4E"/>
    <w:rsid w:val="00122FDA"/>
    <w:rsid w:val="001A3836"/>
    <w:rsid w:val="001F1130"/>
    <w:rsid w:val="00256B56"/>
    <w:rsid w:val="002C4141"/>
    <w:rsid w:val="00306527"/>
    <w:rsid w:val="003639D0"/>
    <w:rsid w:val="003708B2"/>
    <w:rsid w:val="00446158"/>
    <w:rsid w:val="00482EEA"/>
    <w:rsid w:val="005E612C"/>
    <w:rsid w:val="00640547"/>
    <w:rsid w:val="006405EE"/>
    <w:rsid w:val="00640F21"/>
    <w:rsid w:val="006437EA"/>
    <w:rsid w:val="006E31D7"/>
    <w:rsid w:val="00753FD3"/>
    <w:rsid w:val="00756C23"/>
    <w:rsid w:val="008E35D0"/>
    <w:rsid w:val="008F7CFE"/>
    <w:rsid w:val="009200A9"/>
    <w:rsid w:val="00952DFA"/>
    <w:rsid w:val="00985D11"/>
    <w:rsid w:val="009B5854"/>
    <w:rsid w:val="009D3D19"/>
    <w:rsid w:val="00A159F0"/>
    <w:rsid w:val="00A942E9"/>
    <w:rsid w:val="00B01729"/>
    <w:rsid w:val="00B125E2"/>
    <w:rsid w:val="00BE79CC"/>
    <w:rsid w:val="00CC7435"/>
    <w:rsid w:val="00D1647A"/>
    <w:rsid w:val="00D276D8"/>
    <w:rsid w:val="00DA356B"/>
    <w:rsid w:val="00DE4E15"/>
    <w:rsid w:val="00E209B0"/>
    <w:rsid w:val="00EC546B"/>
    <w:rsid w:val="00ED46EC"/>
    <w:rsid w:val="00F019E6"/>
    <w:rsid w:val="00F21923"/>
    <w:rsid w:val="00F8355A"/>
    <w:rsid w:val="00FC6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paragraph" w:styleId="NormalWeb">
    <w:name w:val="Normal (Web)"/>
    <w:basedOn w:val="Normal"/>
    <w:uiPriority w:val="99"/>
    <w:unhideWhenUsed/>
    <w:rsid w:val="00B0172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729"/>
    <w:rPr>
      <w:color w:val="0000FF"/>
      <w:u w:val="single"/>
    </w:rPr>
  </w:style>
  <w:style w:type="character" w:styleId="Emphasis">
    <w:name w:val="Emphasis"/>
    <w:basedOn w:val="DefaultParagraphFont"/>
    <w:uiPriority w:val="20"/>
    <w:qFormat/>
    <w:rsid w:val="00B01729"/>
    <w:rPr>
      <w:i/>
      <w:iCs/>
    </w:rPr>
  </w:style>
  <w:style w:type="character" w:styleId="HTMLTypewriter">
    <w:name w:val="HTML Typewriter"/>
    <w:basedOn w:val="DefaultParagraphFont"/>
    <w:uiPriority w:val="99"/>
    <w:semiHidden/>
    <w:unhideWhenUsed/>
    <w:rsid w:val="005E612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8551751">
      <w:bodyDiv w:val="1"/>
      <w:marLeft w:val="0"/>
      <w:marRight w:val="0"/>
      <w:marTop w:val="0"/>
      <w:marBottom w:val="0"/>
      <w:divBdr>
        <w:top w:val="none" w:sz="0" w:space="0" w:color="auto"/>
        <w:left w:val="none" w:sz="0" w:space="0" w:color="auto"/>
        <w:bottom w:val="none" w:sz="0" w:space="0" w:color="auto"/>
        <w:right w:val="none" w:sz="0" w:space="0" w:color="auto"/>
      </w:divBdr>
    </w:div>
    <w:div w:id="702246406">
      <w:bodyDiv w:val="1"/>
      <w:marLeft w:val="0"/>
      <w:marRight w:val="0"/>
      <w:marTop w:val="0"/>
      <w:marBottom w:val="0"/>
      <w:divBdr>
        <w:top w:val="none" w:sz="0" w:space="0" w:color="auto"/>
        <w:left w:val="none" w:sz="0" w:space="0" w:color="auto"/>
        <w:bottom w:val="none" w:sz="0" w:space="0" w:color="auto"/>
        <w:right w:val="none" w:sz="0" w:space="0" w:color="auto"/>
      </w:divBdr>
    </w:div>
    <w:div w:id="787354200">
      <w:bodyDiv w:val="1"/>
      <w:marLeft w:val="0"/>
      <w:marRight w:val="0"/>
      <w:marTop w:val="0"/>
      <w:marBottom w:val="0"/>
      <w:divBdr>
        <w:top w:val="none" w:sz="0" w:space="0" w:color="auto"/>
        <w:left w:val="none" w:sz="0" w:space="0" w:color="auto"/>
        <w:bottom w:val="none" w:sz="0" w:space="0" w:color="auto"/>
        <w:right w:val="none" w:sz="0" w:space="0" w:color="auto"/>
      </w:divBdr>
    </w:div>
    <w:div w:id="1779905854">
      <w:bodyDiv w:val="1"/>
      <w:marLeft w:val="0"/>
      <w:marRight w:val="0"/>
      <w:marTop w:val="0"/>
      <w:marBottom w:val="0"/>
      <w:divBdr>
        <w:top w:val="none" w:sz="0" w:space="0" w:color="auto"/>
        <w:left w:val="none" w:sz="0" w:space="0" w:color="auto"/>
        <w:bottom w:val="none" w:sz="0" w:space="0" w:color="auto"/>
        <w:right w:val="none" w:sz="0" w:space="0" w:color="auto"/>
      </w:divBdr>
    </w:div>
    <w:div w:id="2064401559">
      <w:bodyDiv w:val="1"/>
      <w:marLeft w:val="0"/>
      <w:marRight w:val="0"/>
      <w:marTop w:val="0"/>
      <w:marBottom w:val="0"/>
      <w:divBdr>
        <w:top w:val="none" w:sz="0" w:space="0" w:color="auto"/>
        <w:left w:val="none" w:sz="0" w:space="0" w:color="auto"/>
        <w:bottom w:val="none" w:sz="0" w:space="0" w:color="auto"/>
        <w:right w:val="none" w:sz="0" w:space="0" w:color="auto"/>
      </w:divBdr>
    </w:div>
    <w:div w:id="21052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dc:creator>
  <cp:lastModifiedBy>Sarajane</cp:lastModifiedBy>
  <cp:revision>26</cp:revision>
  <dcterms:created xsi:type="dcterms:W3CDTF">2013-11-21T04:17:00Z</dcterms:created>
  <dcterms:modified xsi:type="dcterms:W3CDTF">2013-12-09T14:55:00Z</dcterms:modified>
</cp:coreProperties>
</file>